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9E" w:rsidRPr="005A439E" w:rsidRDefault="005A439E" w:rsidP="005A439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b/>
          <w:bCs/>
          <w:color w:val="0F6E0F"/>
          <w:sz w:val="28"/>
        </w:rPr>
        <w:t>Психология и развитие дошкольника!  </w:t>
      </w:r>
    </w:p>
    <w:p w:rsidR="005A439E" w:rsidRPr="005A439E" w:rsidRDefault="005A439E" w:rsidP="005A439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F6E0F"/>
        </w:rPr>
        <w:t> </w:t>
      </w:r>
    </w:p>
    <w:p w:rsidR="005A439E" w:rsidRPr="005A439E" w:rsidRDefault="005A439E" w:rsidP="005A439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b/>
          <w:bCs/>
          <w:color w:val="0F6E0F"/>
          <w:sz w:val="24"/>
          <w:szCs w:val="24"/>
        </w:rPr>
        <w:t> Развитие дошкольника.</w:t>
      </w:r>
    </w:p>
    <w:p w:rsidR="005A439E" w:rsidRPr="005A439E" w:rsidRDefault="005A439E" w:rsidP="005A439E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noProof/>
          <w:color w:val="0069A9"/>
          <w:sz w:val="20"/>
          <w:szCs w:val="20"/>
        </w:rPr>
        <w:drawing>
          <wp:inline distT="0" distB="0" distL="0" distR="0">
            <wp:extent cx="1905000" cy="1524000"/>
            <wp:effectExtent l="19050" t="0" r="0" b="0"/>
            <wp:docPr id="1" name="Рисунок 1" descr="http://dou2644.my1.ru/_pu/0/s40321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2644.my1.ru/_pu/0/s40321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Дети растут быстро. Причем не только соседские, но и свои. Довольно быстро и подчас неожиданно люди, только успевшие привыкнуть к родительской роли, оказываются в обществе вполне серьезного, а иногда очень смешного и всегда очень любопытного существа. Со своим мнением, характером, фантазиями и словечками и бесконечными вопросами. Развитие дошкольника происходит стремительно, буквально каждый день появляется что-то новое. Откуда что взялось?.. Считается, что вклад наследственности в развитие способностей и характера человека примерно процентов 40, а то и меньше. Все остальное – результат воспитания и воздействия окружающей социальной среды.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5A439E">
        <w:rPr>
          <w:rFonts w:ascii="Verdana" w:eastAsia="Times New Roman" w:hAnsi="Verdana" w:cs="Times New Roman"/>
          <w:b/>
          <w:bCs/>
          <w:color w:val="0F6E0F"/>
        </w:rPr>
        <w:t> Психология дошкольника. Возрастные особенности дошкольников. Привязанность и любовь к близким.</w:t>
      </w:r>
    </w:p>
    <w:p w:rsidR="005A439E" w:rsidRPr="005A439E" w:rsidRDefault="005A439E" w:rsidP="005A43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69A9"/>
          <w:sz w:val="20"/>
          <w:szCs w:val="20"/>
        </w:rPr>
        <w:drawing>
          <wp:inline distT="0" distB="0" distL="0" distR="0">
            <wp:extent cx="1905000" cy="1390650"/>
            <wp:effectExtent l="19050" t="0" r="0" b="0"/>
            <wp:docPr id="2" name="Рисунок 2" descr="http://dou2644.my1.ru/_pu/0/s13346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644.my1.ru/_pu/0/s13346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39E">
        <w:rPr>
          <w:rFonts w:ascii="Arial" w:eastAsia="Times New Roman" w:hAnsi="Arial" w:cs="Arial"/>
          <w:color w:val="000000"/>
          <w:sz w:val="20"/>
          <w:szCs w:val="20"/>
        </w:rPr>
        <w:t>  Особенности дошкольников в возрасте четырех-шести лет - это настоящий подарок всем тем, кто благополучно пережил кризис 3 лет. В этом возрасте дети становятся более спокойными, с ними намного проще договариваться, они покладисты и идут на уступки. Раздел возрастной психологии о психологии дошкольника говорит, что именно в это время развитие идет в направлении формирования привязанности к близким, дети-дошкольники трепетно и романтично любят родителей и очень дорожат их любовью.</w:t>
      </w:r>
    </w:p>
    <w:p w:rsidR="005A439E" w:rsidRPr="005A439E" w:rsidRDefault="005A439E" w:rsidP="005A43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39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A439E" w:rsidRPr="005A439E" w:rsidRDefault="005A439E" w:rsidP="005A43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39E">
        <w:rPr>
          <w:rFonts w:ascii="Arial" w:eastAsia="Times New Roman" w:hAnsi="Arial" w:cs="Arial"/>
          <w:color w:val="000000"/>
          <w:sz w:val="20"/>
          <w:szCs w:val="20"/>
        </w:rPr>
        <w:t>Не злоупотребляйте этим бесконечным доверием. Довольно часто мы говорим: “Такого мальчика я не люблю”, “Я тебя буду любить, если ты…” Это неправильно, любовь должна быть безусловной, только за то, что он – любимый сын (со всеми его достоинствами и недостатками).</w:t>
      </w:r>
    </w:p>
    <w:p w:rsidR="005A439E" w:rsidRPr="005A439E" w:rsidRDefault="005A439E" w:rsidP="005A439E">
      <w:pPr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5A439E">
        <w:rPr>
          <w:rFonts w:ascii="Verdana" w:eastAsia="Times New Roman" w:hAnsi="Verdana" w:cs="Times New Roman"/>
          <w:b/>
          <w:bCs/>
          <w:color w:val="0F6E0F"/>
        </w:rPr>
        <w:t> </w:t>
      </w:r>
    </w:p>
    <w:p w:rsidR="005A439E" w:rsidRPr="005A439E" w:rsidRDefault="005A439E" w:rsidP="005A439E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5A439E">
        <w:rPr>
          <w:rFonts w:ascii="Verdana" w:eastAsia="Times New Roman" w:hAnsi="Verdana" w:cs="Times New Roman"/>
          <w:b/>
          <w:bCs/>
          <w:color w:val="0F6E0F"/>
        </w:rPr>
        <w:t>  Мышление и способности дошкольников.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>
        <w:rPr>
          <w:rFonts w:ascii="Verdana" w:eastAsia="Times New Roman" w:hAnsi="Verdana" w:cs="Times New Roman"/>
          <w:noProof/>
          <w:color w:val="0069A9"/>
          <w:sz w:val="20"/>
          <w:szCs w:val="20"/>
        </w:rPr>
        <w:drawing>
          <wp:inline distT="0" distB="0" distL="0" distR="0">
            <wp:extent cx="1905000" cy="1524000"/>
            <wp:effectExtent l="19050" t="0" r="0" b="0"/>
            <wp:docPr id="3" name="Рисунок 3" descr="http://dou2644.my1.ru/_pu/0/s97292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2644.my1.ru/_pu/0/s97292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 xml:space="preserve">  Активно развивается и мышление дошкольников, недаром про маленьких детей часто говорят, что они “впитывают все как губка”. Растет интерес к окружающему миру, к его истории, к животным и растениям…Интеллектуальное </w:t>
      </w: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развитие дошкольника важно поддержать, не подавляя его любопытство отмашками и нежеланием отвечать на “глупые вопросы”. Почвой для размышлений становится все увиденное и услышанное, и этот период очень важен для развития интереса к учению, к поиску новых знаний, для формирования уверенности в себе и своих способностях у вашего дошкольника.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Развивается логическое мышление дошкольников, ребенок может сравнивать предметы между собой, находить сходство и отличия, выделять лишний предмет. Кстати, такого рода задания предлагают в том числе и на собеседовании в школе.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Важно тренировать внимание дошкольника. Упражнений и игр для этого существует предостаточно: “найди отличия”, “лабиринты”, срисовывание узоров, “какой предмет исчез” и т.д.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Мальчики в большей степени склонны к экспериментам и наблюдениям, они могут долго наблюдать за работой мусороуборочной машины, заглядывать в кабину машиниста электропоезда и вообще активно интересоваться транспортом. Популярные сейчас игрушки “домашний инкубатор” (яйцо, в течение нескольких дней разрушающееся в воде и “выпускающее на волю” динозаврика, цыпленка или другое существо) хороший объект для наблюдений. Можно даже объяснить мальчику как вести дневник наблюдений, и он будет зарисовывать изменения, происходящие с игрушкой.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Развитие дошкольника не стоит торопить, но если ребенку нравится заниматься, уже есть смысл выбрать развивающие занятия. Помните, что занятия должны проходить в живой игровой форме, только так от них будет польза.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Часто родители мальчиков жалуются на проблемы с усидчивостью, и порой выходом является удачно выбранная группа для занятий, потому что подвижный мальчик, которого не уговоришь посидеть за книгой или пластилином дома, с удовольствием будет учиться в компании.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У дошкольника хорошо развита речь, идет период активного пополнения словарного запаса и “словотворчества” (ваш ребенок вовсе не дурачится и не “ломает язык”). Речевое развитие дошкольника очень хорошо проиллюстрировано в книге К.И.Чуковского “От двух до пяти”.</w:t>
      </w:r>
    </w:p>
    <w:p w:rsidR="005A439E" w:rsidRPr="005A439E" w:rsidRDefault="005A439E" w:rsidP="005A439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Совершенствуются и двигательные навыки. Развитие дошкольника стимулирует физическая активность. По мнению психологов, дети, родители которых уделяют достаточное внимание физическому развитию, лучше развиваются в других сферах. У них более активно идет развитие речи, мышления, лучше память и внимание.</w:t>
      </w:r>
    </w:p>
    <w:p w:rsidR="005A439E" w:rsidRPr="005A439E" w:rsidRDefault="005A439E" w:rsidP="005A439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F6E0F"/>
        </w:rPr>
        <w:t> </w:t>
      </w:r>
    </w:p>
    <w:p w:rsidR="005A439E" w:rsidRPr="005A439E" w:rsidRDefault="005A439E" w:rsidP="005A439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b/>
          <w:bCs/>
          <w:color w:val="0F6E0F"/>
        </w:rPr>
        <w:t>Эмоциональное развитие дошкольника.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5A439E">
        <w:rPr>
          <w:rFonts w:ascii="Verdana" w:eastAsia="Times New Roman" w:hAnsi="Verdana" w:cs="Times New Roman"/>
        </w:rPr>
        <w:t> </w:t>
      </w:r>
      <w:r>
        <w:rPr>
          <w:rFonts w:ascii="Verdana" w:eastAsia="Times New Roman" w:hAnsi="Verdana" w:cs="Times New Roman"/>
          <w:noProof/>
          <w:color w:val="0069A9"/>
          <w:sz w:val="20"/>
          <w:szCs w:val="20"/>
        </w:rPr>
        <w:drawing>
          <wp:inline distT="0" distB="0" distL="0" distR="0">
            <wp:extent cx="1905000" cy="1524000"/>
            <wp:effectExtent l="19050" t="0" r="0" b="0"/>
            <wp:docPr id="4" name="Рисунок 4" descr="http://dou2644.my1.ru/_pu/0/s87281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2644.my1.ru/_pu/0/s87281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 xml:space="preserve"> Эмоциональное развитие тоже не стоит на месте, растет интерес к другим людям и их взаимоотношениям, появляются друзья. Поощряйте общение детей, даже если результаты дружеской встречи напоминают сцены из мультфильма, где “просто приходил Сережка, и мы поиграли немножко”. Это полезный опыт налаживания отношений, незаменимый впоследствии в школе. Развитие </w:t>
      </w: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дошкольника может происходить только в общении с близкими, сверстниками, воспитателями.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Важные особенности дошкольников – это подражание взрослым и стремление получить похвалу от них. Пользуйтесь этим моментом, ведь к школьному и подростковому возрасту эти ценности сменятся другими.</w:t>
      </w:r>
    </w:p>
    <w:p w:rsidR="005A439E" w:rsidRPr="005A439E" w:rsidRDefault="005A439E" w:rsidP="005A439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Дошкольник – уже осознает свою индивидуальность, у него есть представления о “хорошем и плохом”, о “злом и добром”. Ему знакомы чувства сопереживания, обиды, стыда, восприятие мира у него очень эмоциональное. Его искренне волнует происходящее в сказке или фильме. И в этом возрасте ваш ребенок искренне старается радовать родителей, даже если у него это не всегда получается.</w:t>
      </w:r>
    </w:p>
    <w:p w:rsidR="005A439E" w:rsidRPr="005A439E" w:rsidRDefault="005A439E" w:rsidP="005A439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F6E0F"/>
        </w:rPr>
        <w:t> </w:t>
      </w:r>
    </w:p>
    <w:p w:rsidR="005A439E" w:rsidRPr="005A439E" w:rsidRDefault="005A439E" w:rsidP="005A439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b/>
          <w:bCs/>
          <w:color w:val="0F6E0F"/>
        </w:rPr>
        <w:t>Самостоятельность дошкольника.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>
        <w:rPr>
          <w:rFonts w:ascii="Verdana" w:eastAsia="Times New Roman" w:hAnsi="Verdana" w:cs="Times New Roman"/>
          <w:noProof/>
          <w:color w:val="0069A9"/>
          <w:sz w:val="20"/>
          <w:szCs w:val="20"/>
        </w:rPr>
        <w:drawing>
          <wp:inline distT="0" distB="0" distL="0" distR="0">
            <wp:extent cx="1905000" cy="1428750"/>
            <wp:effectExtent l="19050" t="0" r="0" b="0"/>
            <wp:docPr id="5" name="Рисунок 5" descr="http://dou2644.my1.ru/_pu/0/s77923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2644.my1.ru/_pu/0/s77923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Ребенок неожиданно становится самостоятельным, и многое может делать сам. Он владеет навыками гигиены (если видит пример взрослых членов семьи). Возможно, еще случаются “ночные промахи” (энурез), это считается нормальным примерно до 4-5 лет, чаще как раз этим страдают мальчики.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Для привития гигиенических и бытовых навыков используйте тягу ребенка к самоутверждению и склонность к подражанию. Если взрослые сами постоянно выполняют требования гигиены, то и ребенок, в конце концов, почувствует необходимость вымыть руки перед едой: как же, он ведь совсем “большой”.</w:t>
      </w:r>
    </w:p>
    <w:p w:rsidR="005A439E" w:rsidRPr="005A439E" w:rsidRDefault="005A439E" w:rsidP="005A439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Дошкольник убирает свои игрушки и книги на место, многое понимает и с ним можно договориться. Поведение дошкольников 4-6 лет отличается появлением рассудительности, “мудрости”, некоторой серьезности, не свойственной трехлеткам. С детьми уже можно советоваться, делая покупки, они с радостью готовы помогать вам в некоторых домашних делах и даже могут иметь какие-то обязанности в доме, например, убрать в своей комнате, протереть стол после обеда, расставить посуду.</w:t>
      </w:r>
    </w:p>
    <w:p w:rsidR="005A439E" w:rsidRPr="005A439E" w:rsidRDefault="005A439E" w:rsidP="005A439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F6E0F"/>
        </w:rPr>
        <w:t> </w:t>
      </w:r>
    </w:p>
    <w:p w:rsidR="005A439E" w:rsidRPr="005A439E" w:rsidRDefault="005A439E" w:rsidP="005A439E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b/>
          <w:bCs/>
          <w:color w:val="0F6E0F"/>
        </w:rPr>
        <w:t>Проблемы со сном. Страхи.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>
        <w:rPr>
          <w:rFonts w:ascii="Verdana" w:eastAsia="Times New Roman" w:hAnsi="Verdana" w:cs="Times New Roman"/>
          <w:noProof/>
          <w:color w:val="0069A9"/>
          <w:sz w:val="20"/>
          <w:szCs w:val="20"/>
        </w:rPr>
        <w:drawing>
          <wp:inline distT="0" distB="0" distL="0" distR="0">
            <wp:extent cx="1905000" cy="1524000"/>
            <wp:effectExtent l="19050" t="0" r="0" b="0"/>
            <wp:docPr id="6" name="Рисунок 6" descr="http://dou2644.my1.ru/_pu/0/s23066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2644.my1.ru/_pu/0/s23066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В числе прочих проблем, родителей волняют трудности с засыпанием. Интенсивное развитие дошкольника и его психики создают яркий эмоциональный фон. Жизнь ребенка становится все более насыщенной событиями и переживаниями, поэтому очень важно заранее создать ритуал укладывания спать. Что это может быть? Просмотр доброго мультфильма, теплая ванная с пеной, разговор с мамой о событиях прошедшего дня, колыбельная… Все это должно проходить спокойно, можно начать говорить тише, можно включить успокаивающую музыку.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Некоторые дети могут засыпать в темноте, а кто-то соглашается засыпать только при свете и требуется ночник, который можно выключить потом, когда малыш уснет. Отнеситесь к этим просьбам с пониманием, потому что в психике дошкольников эмоциональное тесно связанно с воображением восприятия увиденного, услышанного и прочитанного, и может преломляться в ночные страхи и тревоги. В дошкольном возрасте ночные страхи возникают достаточно часто, психологи относят их пик к возрасту 5-6 лет. А к 6 годам у детей возникает страх смерти, они осознают, что жизнь не бесконечна. Совершенно нормально, если развитие дошкольника проходит этот этап.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В ваших силах помочь ребенку обрести уверенность в себе, преодолеть страхи, используя элементы арт-терапии (рисовать страхи), игротерапии (можно проигрывать тревожащие темы и их решение с игрушками), разговоры, сказки и, самое главное, свою любовь и терпение.</w:t>
      </w:r>
    </w:p>
    <w:p w:rsidR="005A439E" w:rsidRPr="005A439E" w:rsidRDefault="005A439E" w:rsidP="005A43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Психология дошкольника – очень интересный раздел возрастной психологии, родителям наверняка будет интересно почитать литературу об особенностях и воспитании детей этого возраста.</w:t>
      </w:r>
    </w:p>
    <w:p w:rsidR="005A439E" w:rsidRPr="005A439E" w:rsidRDefault="005A439E" w:rsidP="005A439E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439E">
        <w:rPr>
          <w:rFonts w:ascii="Verdana" w:eastAsia="Times New Roman" w:hAnsi="Verdana" w:cs="Times New Roman"/>
          <w:color w:val="000000"/>
          <w:sz w:val="20"/>
          <w:szCs w:val="20"/>
        </w:rPr>
        <w:t>В целом же, при благоприятной обстановке в семье дошкольники – это бесконечные оптимисты, непоседы, фантазеры, любознательные исследователи, которых интересует все без исключения, творцы, художники. Примите это и помогите своим детям стать счастливыми!</w:t>
      </w:r>
    </w:p>
    <w:p w:rsidR="00000000" w:rsidRDefault="005A439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A439E"/>
    <w:rsid w:val="005A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43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3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A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43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2644.my1.ru/_pu/0/9729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dou2644.my1.ru/_pu/0/77923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u2644.my1.ru/_pu/0/1334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dou2644.my1.ru/_pu/0/87281.jpg" TargetMode="External"/><Relationship Id="rId4" Type="http://schemas.openxmlformats.org/officeDocument/2006/relationships/hyperlink" Target="http://dou2644.my1.ru/_pu/0/4032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dou2644.my1.ru/_pu/0/2306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2013-04-21T02:33:00Z</dcterms:created>
  <dcterms:modified xsi:type="dcterms:W3CDTF">2013-04-21T02:33:00Z</dcterms:modified>
</cp:coreProperties>
</file>